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Программы по профилактике рисков причинения вреда (ущерба) охраняемым законом ценностям по видам муниципального контроля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Администрация Новопластуновского сельского поселения Павловского района сообщает, что проекты программ по профилактике риска причинения вреда (ущерба) охраняемым законом ценностям (далее - программы профилактики) по видам муниципального контроля на 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год подготовлены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 1 октября по 1  ноября 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года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Новопластуновского сельского поселения Павловского района в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контроля за обеспечением сохранности автомобильных дорог на территории Новопластуновского сельского поселения Павловского района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 </w:t>
      </w:r>
      <w:r>
        <w:rPr>
          <w:rFonts w:ascii="Times New Roman" w:hAnsi="Times New Roman" w:cs="Times New Roman"/>
          <w:sz w:val="24"/>
          <w:szCs w:val="24"/>
        </w:rPr>
        <w:t>https://n</w:t>
      </w:r>
      <w:r>
        <w:rPr>
          <w:rFonts w:ascii="Times New Roman" w:hAnsi="Times New Roman" w:cs="Times New Roman"/>
          <w:sz w:val="24"/>
          <w:szCs w:val="24"/>
          <w:lang w:val="en-US"/>
        </w:rPr>
        <w:t>ovoplastunovskoesp</w:t>
      </w:r>
      <w:r>
        <w:rPr>
          <w:rFonts w:ascii="Times New Roman" w:hAnsi="Times New Roman" w:cs="Times New Roman"/>
          <w:sz w:val="24"/>
          <w:szCs w:val="24"/>
        </w:rPr>
        <w:t>.ru/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разделе «Муниципальный контроль».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Предложения принимаются с 1  октября по 1  ноября 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eastAsia="Times New Roman" w:cs="Times New Roman"/>
          <w:color w:val="7C96B1"/>
          <w:sz w:val="24"/>
          <w:szCs w:val="24"/>
          <w:lang w:eastAsia="ru-RU"/>
        </w:rPr>
        <w:t>.</w:t>
      </w:r>
    </w:p>
    <w:p>
      <w:pPr>
        <w:spacing w:before="195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>
      <w:pPr>
        <w:spacing w:before="195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почтовым отправлением: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352052, Краснодарский край, Павловский район, ст. Новопластуновская, ул. Калинина, 27</w:t>
      </w:r>
    </w:p>
    <w:p>
      <w:pPr>
        <w:spacing w:before="195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нарочным: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Краснодарский край, Павловский район, ст. Новопластуновская, ул. Калинина, 27.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письмом на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"mailto:novoplastsp@mail.ru"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t>novoplastsp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t>@mail.ru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</w:p>
    <w:p>
      <w:pPr>
        <w:spacing w:before="195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Поданные в период общественного обсуждения предложения рассматриваются контрольным (надзорным) органом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 1 ноября по 1 декабря 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 </w:t>
      </w:r>
    </w:p>
    <w:p>
      <w:pPr>
        <w:spacing w:before="195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Результаты общественного обсуждения будут размещены на официальном сайте администрации Новопластуновского сельского поселения Павловского района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до 10.12.202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7F"/>
    <w:rsid w:val="00180FDE"/>
    <w:rsid w:val="0041080F"/>
    <w:rsid w:val="00502D14"/>
    <w:rsid w:val="006C5397"/>
    <w:rsid w:val="00831026"/>
    <w:rsid w:val="008A5A2E"/>
    <w:rsid w:val="00943080"/>
    <w:rsid w:val="00B15C29"/>
    <w:rsid w:val="00CC0D7F"/>
    <w:rsid w:val="00D56E14"/>
    <w:rsid w:val="00E708F4"/>
    <w:rsid w:val="3B8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370</Words>
  <Characters>2114</Characters>
  <Lines>17</Lines>
  <Paragraphs>4</Paragraphs>
  <TotalTime>8</TotalTime>
  <ScaleCrop>false</ScaleCrop>
  <LinksUpToDate>false</LinksUpToDate>
  <CharactersWithSpaces>2480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2022-09-26T06:04:00Z</dcterms:created>
  <dc:creator>Admin</dc:creator>
  <cp:lastModifiedBy>Zemlya</cp:lastModifiedBy>
  <cp:lastPrinted>2023-11-02T08:31:14Z</cp:lastPrinted>
  <dcterms:modified xsi:type="dcterms:W3CDTF">2023-11-02T08:31:39Z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51BE4983559C49E09B9AB51C4EAB0B77_12</vt:lpwstr>
  </property>
</Properties>
</file>