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Инфраструктура поддержки предпринимательства </w:t>
      </w:r>
    </w:p>
    <w:p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 Центр поддержки предпринимательства "Павловский"</w:t>
      </w:r>
    </w:p>
    <w:p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Воронцова Алла Анатольевна</w:t>
      </w:r>
    </w:p>
    <w:p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адрес: 352040, Краснодарский край, Павловский район, ст. Павловская, ул. Гладкова, д. 11, тел. 8(861-91)5-49-42</w:t>
      </w:r>
    </w:p>
    <w:p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-Торгово-промышленная палата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председатель Балицкий Александр Анатольевич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 8(86191) 5-77-04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адрес: 352040, Краснодарскийкрай, Павловский район, ст-ца Павловская ул. Ленина, д. 15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-Уполномоченый по защите прав предпринимателей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Кулинич Александр Васильевич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8(903)458-11-98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-Унитарная некоммерческая организация "Гарантийный фонд поддержки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субъектов малого и среднего предпринимательства Краснодарского края"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г. Краснодар, ул. Трамвайная, 2/6, офис 505,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тел.: 8(861)219-54-41, электронный адрес 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instrText xml:space="preserve"> HYPERLINK "mailto:info@gfkuban.ru"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t>info@gfkuban.ru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официальный сайт: www.gfkuban.ru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-Некоммерческая организация «Фонд микрофинансирования субъектов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малого и среднего предпринимательства Краснодарского края»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г. Краснодар, ул. Трамвайная 2/6 (Филиал в ст. Павловской 352040, Краснодарский край, Павловский район, ст. Павловская, ул. Гладкова, д. 11, тел. 8(861-91)5-49-42)</w:t>
      </w:r>
    </w:p>
    <w:p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 +7(861) 298-08-08</w:t>
      </w:r>
    </w:p>
    <w:p>
      <w:pPr>
        <w:pStyle w:val="6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e-mail: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instrText xml:space="preserve"> HYPERLINK "mailto:info@fmkk.ru"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t>info@fmkk.ru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</w:rPr>
        <w:t>-АККОР Павловского района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председатель Гуркалов Андрей Владимирович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тел.: 8(918) 150-04-56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  <w:t>e-mail: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instrText xml:space="preserve"> HYPERLINK "mailto:gurkalov@mail.ru"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t>gurkalov@mail.ru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737373"/>
          <w:spacing w:val="0"/>
          <w:sz w:val="28"/>
          <w:szCs w:val="28"/>
          <w:u w:val="none"/>
        </w:rPr>
        <w:fldChar w:fldCharType="end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C"/>
    <w:rsid w:val="000B3F9C"/>
    <w:rsid w:val="001644C8"/>
    <w:rsid w:val="008D7C29"/>
    <w:rsid w:val="00CD517F"/>
    <w:rsid w:val="438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1038</Characters>
  <Lines>8</Lines>
  <Paragraphs>2</Paragraphs>
  <TotalTime>2</TotalTime>
  <ScaleCrop>false</ScaleCrop>
  <LinksUpToDate>false</LinksUpToDate>
  <CharactersWithSpaces>1217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2019-05-31T12:42:00Z</dcterms:created>
  <dc:creator>Admin</dc:creator>
  <cp:lastModifiedBy>Zemlya</cp:lastModifiedBy>
  <dcterms:modified xsi:type="dcterms:W3CDTF">2024-02-29T08:37:23Z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4B8F5F573F25498B98C5E9F4DCBC40F6_12</vt:lpwstr>
  </property>
</Properties>
</file>